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关于换发《中华人民共和国金融许可证》的公告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下列机构经中国银行保险监督管理委员会上海监管局批准，换发《中华人民共和国金融许可证》，现予以公告。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机构名称：上海银行股份有限公司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铜川路</w:t>
      </w:r>
      <w:r>
        <w:rPr>
          <w:rFonts w:hint="eastAsia" w:ascii="仿宋" w:hAnsi="仿宋" w:eastAsia="仿宋"/>
          <w:sz w:val="24"/>
          <w:szCs w:val="24"/>
        </w:rPr>
        <w:t>支行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机构编码：B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0139S231000200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许可证流水号：00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855370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批准成立日期：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1999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营业地址：上海市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嘉定</w:t>
      </w:r>
      <w:r>
        <w:rPr>
          <w:rFonts w:hint="eastAsia" w:ascii="仿宋" w:hAnsi="仿宋" w:eastAsia="仿宋"/>
          <w:sz w:val="24"/>
          <w:szCs w:val="24"/>
        </w:rPr>
        <w:t>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铜川</w:t>
      </w:r>
      <w:r>
        <w:rPr>
          <w:rFonts w:hint="eastAsia" w:ascii="仿宋" w:hAnsi="仿宋" w:eastAsia="仿宋"/>
          <w:sz w:val="24"/>
          <w:szCs w:val="24"/>
        </w:rPr>
        <w:t>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2190、2192、2194、2196、2198、2200、2202、2204</w:t>
      </w:r>
      <w:r>
        <w:rPr>
          <w:rFonts w:hint="eastAsia" w:ascii="仿宋" w:hAnsi="仿宋" w:eastAsia="仿宋"/>
          <w:sz w:val="24"/>
          <w:szCs w:val="24"/>
        </w:rPr>
        <w:t>号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电话：021-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69198883</w:t>
      </w:r>
      <w:r>
        <w:rPr>
          <w:rFonts w:hint="eastAsia" w:ascii="仿宋" w:hAnsi="仿宋" w:eastAsia="仿宋"/>
          <w:sz w:val="24"/>
          <w:szCs w:val="24"/>
        </w:rPr>
        <w:t xml:space="preserve">  邮编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201824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业务范围：经银行业监督管理机构批准，并由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我</w:t>
      </w:r>
      <w:r>
        <w:rPr>
          <w:rFonts w:hint="eastAsia" w:ascii="仿宋" w:hAnsi="仿宋" w:eastAsia="仿宋"/>
          <w:sz w:val="24"/>
          <w:szCs w:val="24"/>
        </w:rPr>
        <w:t>行授权的业务。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发证机关：中国银行保险监督管理委员会上海监管局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发证日期：20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/>
          <w:sz w:val="24"/>
          <w:szCs w:val="24"/>
        </w:rPr>
        <w:t>日</w:t>
      </w:r>
      <w:bookmarkStart w:id="0" w:name="_GoBack"/>
      <w:bookmarkEnd w:id="0"/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注：以上信息可在中国银行保险监督管理委员会网站上（www.cbirc.gov.cn）查询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FE6"/>
    <w:rsid w:val="233D6764"/>
    <w:rsid w:val="27A909D3"/>
    <w:rsid w:val="30C12B3E"/>
    <w:rsid w:val="320D7B5D"/>
    <w:rsid w:val="529B15B2"/>
    <w:rsid w:val="5BEA5FE6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2022-02-10T01:49:00Z</dcterms:created>
  <dc:creator>yanche</dc:creator>
  <cp:lastModifiedBy>pangxinguang</cp:lastModifiedBy>
  <dcterms:modified xsi:type="dcterms:W3CDTF">2023-03-16T00:22:03Z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