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关于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颁发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《中华人民共和国金融许可证》的公告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下列机构经中国银行保险监督管理委员会上海监管局批准，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颁</w:t>
      </w:r>
      <w:r>
        <w:rPr>
          <w:rFonts w:hint="eastAsia" w:ascii="仿宋_GB2312" w:hAnsi="仿宋" w:eastAsia="仿宋_GB2312"/>
          <w:sz w:val="32"/>
          <w:szCs w:val="32"/>
        </w:rPr>
        <w:t>发《中华人民共和国金融许可证》，现予以公告。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机构名称：上海银行股份有限公司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浦东大道</w:t>
      </w:r>
      <w:r>
        <w:rPr>
          <w:rFonts w:hint="eastAsia" w:ascii="仿宋_GB2312" w:hAnsi="仿宋" w:eastAsia="仿宋_GB2312"/>
          <w:sz w:val="32"/>
          <w:szCs w:val="32"/>
        </w:rPr>
        <w:t>支行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机构编码：B0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139S231000258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许可证流水号：00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855132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批准成立日期：20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营业地址：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中国（上海）自由贸易试验区浦东大道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138号1A01单元、2406室、2407室、2408室</w:t>
      </w:r>
    </w:p>
    <w:p>
      <w:pPr>
        <w:spacing w:line="520" w:lineRule="exact"/>
        <w:ind w:firstLine="640" w:firstLineChars="200"/>
        <w:jc w:val="lef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电话：021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-58326336   </w:t>
      </w:r>
      <w:r>
        <w:rPr>
          <w:rFonts w:hint="eastAsia" w:ascii="仿宋_GB2312" w:hAnsi="仿宋" w:eastAsia="仿宋_GB2312"/>
          <w:sz w:val="32"/>
          <w:szCs w:val="32"/>
        </w:rPr>
        <w:t>邮编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200120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业务范围：经银行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保险</w:t>
      </w:r>
      <w:r>
        <w:rPr>
          <w:rFonts w:hint="eastAsia" w:ascii="仿宋_GB2312" w:hAnsi="仿宋" w:eastAsia="仿宋_GB2312"/>
          <w:sz w:val="32"/>
          <w:szCs w:val="32"/>
        </w:rPr>
        <w:t>监督管理机构批准，并由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" w:eastAsia="仿宋_GB2312"/>
          <w:sz w:val="32"/>
          <w:szCs w:val="32"/>
        </w:rPr>
        <w:t>行授权的业务。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发证机关：中国银行保险监督管理委员会上海监管局</w:t>
      </w: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发证日期：20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日</w:t>
      </w:r>
      <w:bookmarkStart w:id="0" w:name="_GoBack"/>
      <w:bookmarkEnd w:id="0"/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注：以上信息可在中国银行保险监督管理委员会网站上（www.cbirc.gov.cn）查询</w:t>
      </w:r>
    </w:p>
    <w:p/>
    <w:sectPr>
      <w:pgSz w:w="11906" w:h="16838"/>
      <w:pgMar w:top="2041" w:right="970" w:bottom="1247" w:left="10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13D1"/>
    <w:rsid w:val="15464267"/>
    <w:rsid w:val="15E94DE1"/>
    <w:rsid w:val="233D6764"/>
    <w:rsid w:val="27A909D3"/>
    <w:rsid w:val="2FA11674"/>
    <w:rsid w:val="320D7B5D"/>
    <w:rsid w:val="3FB313D1"/>
    <w:rsid w:val="4F7D2B45"/>
    <w:rsid w:val="687349D7"/>
    <w:rsid w:val="689771CB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yanche</dc:creator>
  <cp:lastModifiedBy>yanche</cp:lastModifiedBy>
  <dcterms:modified xsi:type="dcterms:W3CDTF">2022-03-03T09:34:12Z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